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000"/>
        <w:gridCol w:w="2400"/>
        <w:gridCol w:w="1960"/>
      </w:tblGrid>
      <w:tr w:rsidR="00EF63F0" w:rsidRPr="00D21A47" w:rsidTr="0005593D">
        <w:trPr>
          <w:trHeight w:val="315"/>
        </w:trPr>
        <w:tc>
          <w:tcPr>
            <w:tcW w:w="9360" w:type="dxa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shd w:val="clear" w:color="auto" w:fill="CF863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4A0"/>
            </w:tblPr>
            <w:tblGrid>
              <w:gridCol w:w="4596"/>
              <w:gridCol w:w="4548"/>
            </w:tblGrid>
            <w:tr w:rsidR="00EF63F0" w:rsidRPr="00593AA2" w:rsidTr="005A3F80">
              <w:tc>
                <w:tcPr>
                  <w:tcW w:w="5444" w:type="dxa"/>
                  <w:vAlign w:val="center"/>
                </w:tcPr>
                <w:p w:rsidR="00EF63F0" w:rsidRPr="00593AA2" w:rsidRDefault="00EF63F0" w:rsidP="005A3F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EF63F0" w:rsidRPr="00593AA2" w:rsidRDefault="00EF63F0" w:rsidP="005A3F80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w w:val="128"/>
                      <w:sz w:val="27"/>
                      <w:szCs w:val="27"/>
                    </w:rPr>
                  </w:pPr>
                </w:p>
              </w:tc>
            </w:tr>
          </w:tbl>
          <w:p w:rsidR="00EF63F0" w:rsidRPr="00593AA2" w:rsidRDefault="00EF63F0" w:rsidP="00EF63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EF63F0" w:rsidRPr="00593AA2" w:rsidRDefault="00EF63F0" w:rsidP="00EF63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5593D" w:rsidRDefault="0005593D" w:rsidP="0005593D">
            <w:pPr>
              <w:pStyle w:val="a3"/>
            </w:pPr>
            <w:r>
              <w:rPr>
                <w:b/>
                <w:bCs/>
                <w:w w:val="118"/>
                <w:sz w:val="36"/>
                <w:szCs w:val="36"/>
              </w:rPr>
              <w:t xml:space="preserve">                    </w:t>
            </w:r>
            <w:r w:rsidR="00EF63F0" w:rsidRPr="00593AA2">
              <w:rPr>
                <w:b/>
                <w:bCs/>
                <w:w w:val="118"/>
                <w:sz w:val="36"/>
                <w:szCs w:val="36"/>
              </w:rPr>
              <w:t>П</w:t>
            </w:r>
            <w:r w:rsidR="00F40CBF">
              <w:rPr>
                <w:b/>
                <w:bCs/>
                <w:w w:val="118"/>
                <w:sz w:val="36"/>
                <w:szCs w:val="36"/>
              </w:rPr>
              <w:t>РАЙС ОТ 10.03</w:t>
            </w:r>
            <w:r w:rsidR="00147BBC">
              <w:rPr>
                <w:b/>
                <w:bCs/>
                <w:w w:val="118"/>
                <w:sz w:val="36"/>
                <w:szCs w:val="36"/>
              </w:rPr>
              <w:t>.2015</w:t>
            </w:r>
            <w:r>
              <w:t> </w:t>
            </w:r>
          </w:p>
          <w:p w:rsidR="0005593D" w:rsidRDefault="0005593D" w:rsidP="0005593D">
            <w:pPr>
              <w:pStyle w:val="a3"/>
              <w:rPr>
                <w:color w:val="000000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                Цены действительны до </w:t>
            </w:r>
            <w:r w:rsidR="00F40CBF">
              <w:rPr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марта 2015 года</w:t>
            </w:r>
          </w:p>
          <w:p w:rsidR="00EF63F0" w:rsidRPr="00593AA2" w:rsidRDefault="00EF63F0" w:rsidP="00EF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118"/>
                <w:sz w:val="36"/>
                <w:szCs w:val="36"/>
              </w:rPr>
            </w:pPr>
          </w:p>
          <w:p w:rsidR="00EF63F0" w:rsidRPr="00823CA4" w:rsidRDefault="00EF63F0" w:rsidP="00B32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F40CBF" w:rsidRPr="00F40CBF" w:rsidTr="00F40CBF">
        <w:trPr>
          <w:trHeight w:val="315"/>
        </w:trPr>
        <w:tc>
          <w:tcPr>
            <w:tcW w:w="9360" w:type="dxa"/>
            <w:gridSpan w:val="3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shd w:val="clear" w:color="auto" w:fill="CF863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 xml:space="preserve">Поставка нефтепродуктопроводом  (минимальная партия 5 000 </w:t>
            </w:r>
            <w:proofErr w:type="spellStart"/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тм</w:t>
            </w:r>
            <w:proofErr w:type="spellEnd"/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)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ЛПДС Никольское (франко-вагон)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31 500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ЛПДС Красный Бор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по запросу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НБ Пром-Нефть-Сервис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31 500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ЛПДС Сокур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CBF" w:rsidRPr="00F40CBF" w:rsidTr="00F40CBF">
        <w:trPr>
          <w:trHeight w:val="315"/>
        </w:trPr>
        <w:tc>
          <w:tcPr>
            <w:tcW w:w="9360" w:type="dxa"/>
            <w:gridSpan w:val="3"/>
            <w:tcBorders>
              <w:top w:val="nil"/>
              <w:left w:val="single" w:sz="8" w:space="0" w:color="auto"/>
              <w:bottom w:val="single" w:sz="8" w:space="0" w:color="A8632C"/>
              <w:right w:val="single" w:sz="8" w:space="0" w:color="000000"/>
            </w:tcBorders>
            <w:shd w:val="clear" w:color="auto" w:fill="CF863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 xml:space="preserve">Поставка   ЖД  транспортом       (минимальная партия 2 500 </w:t>
            </w:r>
            <w:proofErr w:type="spellStart"/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тм</w:t>
            </w:r>
            <w:proofErr w:type="spellEnd"/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)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vMerge w:val="restart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Саратовский НПЗ 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(Князевка)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32 000</w:t>
            </w:r>
          </w:p>
        </w:tc>
      </w:tr>
      <w:tr w:rsidR="00F40CBF" w:rsidRPr="00F40CBF" w:rsidTr="00F40C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vAlign w:val="center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ЕВРО класс 1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CBF" w:rsidRPr="00F40CBF" w:rsidTr="00F40C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vAlign w:val="center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ЕВРО 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Е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Новокуйбышевский</w:t>
            </w:r>
            <w:proofErr w:type="spellEnd"/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НПЗ 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(Новок</w:t>
            </w:r>
            <w:proofErr w:type="gramStart"/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.К</w:t>
            </w:r>
            <w:proofErr w:type="gramEnd"/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бш)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32 000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vMerge w:val="restart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Московский НПЗ</w:t>
            </w: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(Яничкино)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32 000</w:t>
            </w:r>
          </w:p>
        </w:tc>
      </w:tr>
      <w:tr w:rsidR="00F40CBF" w:rsidRPr="00F40CBF" w:rsidTr="00F40C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vAlign w:val="center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 F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2"/>
                <w:szCs w:val="12"/>
              </w:rPr>
              <w:t>по запросу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vMerge w:val="restart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Таиф</w:t>
            </w:r>
            <w:proofErr w:type="spell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НК</w:t>
            </w: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(Биклянь)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32 000</w:t>
            </w:r>
          </w:p>
        </w:tc>
      </w:tr>
      <w:tr w:rsidR="00F40CBF" w:rsidRPr="00F40CBF" w:rsidTr="00F40C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vAlign w:val="center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ЕВРО 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Е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vMerge w:val="restart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ЯНОС 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(Новоярославская)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CBF" w:rsidRPr="00F40CBF" w:rsidTr="00F40C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vAlign w:val="center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ЕВРО 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Е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31 800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vMerge w:val="restart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Омский НПЗ</w:t>
            </w: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(Комбинатская)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 xml:space="preserve">32 000 </w:t>
            </w:r>
          </w:p>
        </w:tc>
      </w:tr>
      <w:tr w:rsidR="00F40CBF" w:rsidRPr="00F40CBF" w:rsidTr="00F40C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vAlign w:val="center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ЕВРО класс 2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по запросу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vMerge w:val="restart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Уфанефтехим НПЗ 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(загородняя)</w:t>
            </w: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Ново-Уфимский НП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З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</w:t>
            </w:r>
            <w:proofErr w:type="gramEnd"/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Черниковка-Восточная)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31 500</w:t>
            </w:r>
          </w:p>
        </w:tc>
      </w:tr>
      <w:tr w:rsidR="00F40CBF" w:rsidRPr="00F40CBF" w:rsidTr="00F40C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vAlign w:val="center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ЕВРО класс 2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по запросу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vMerge w:val="restart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Ачинский НПЗ 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(Новая Еловка)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CBF" w:rsidRPr="00F40CBF" w:rsidTr="00F40C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vAlign w:val="center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ЕВРО 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Е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32 200</w:t>
            </w:r>
          </w:p>
        </w:tc>
      </w:tr>
      <w:tr w:rsidR="00F40CBF" w:rsidRPr="00F40CBF" w:rsidTr="00F40CBF">
        <w:trPr>
          <w:trHeight w:val="315"/>
        </w:trPr>
        <w:tc>
          <w:tcPr>
            <w:tcW w:w="5000" w:type="dxa"/>
            <w:vMerge w:val="restart"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Ангарский НПЗ </w:t>
            </w:r>
            <w:r w:rsidRPr="00F40CBF"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  <w:t>(Китой-Комбинатская)</w:t>
            </w: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сорт</w:t>
            </w:r>
            <w:proofErr w:type="gramStart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вид 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ECEC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sz w:val="16"/>
                <w:szCs w:val="16"/>
              </w:rPr>
              <w:t>32 000</w:t>
            </w:r>
          </w:p>
        </w:tc>
      </w:tr>
      <w:tr w:rsidR="00F40CBF" w:rsidRPr="00F40CBF" w:rsidTr="00F40C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8632C"/>
              <w:bottom w:val="single" w:sz="8" w:space="0" w:color="A8632C"/>
              <w:right w:val="single" w:sz="8" w:space="0" w:color="A8632C"/>
            </w:tcBorders>
            <w:vAlign w:val="center"/>
            <w:hideMark/>
          </w:tcPr>
          <w:p w:rsidR="00F40CBF" w:rsidRPr="00F40CBF" w:rsidRDefault="00F40CBF" w:rsidP="00F40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ЕВРО класс 2 вид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8632C"/>
              <w:right w:val="single" w:sz="8" w:space="0" w:color="A8632C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CBF" w:rsidRPr="00F40CBF" w:rsidRDefault="00F40CBF" w:rsidP="00F40C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0CBF" w:rsidRPr="00F40CBF" w:rsidRDefault="00F40CBF" w:rsidP="00F40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C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71BB" w:rsidRDefault="00BB71BB"/>
    <w:sectPr w:rsidR="00BB71BB" w:rsidSect="008C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21A47"/>
    <w:rsid w:val="0005593D"/>
    <w:rsid w:val="00120535"/>
    <w:rsid w:val="00147BBC"/>
    <w:rsid w:val="00206BF0"/>
    <w:rsid w:val="00261BD6"/>
    <w:rsid w:val="00381ECF"/>
    <w:rsid w:val="003E7176"/>
    <w:rsid w:val="0044416D"/>
    <w:rsid w:val="004C606A"/>
    <w:rsid w:val="00545EA3"/>
    <w:rsid w:val="005537D6"/>
    <w:rsid w:val="005945F8"/>
    <w:rsid w:val="00652F55"/>
    <w:rsid w:val="00750EC9"/>
    <w:rsid w:val="008176C6"/>
    <w:rsid w:val="00866884"/>
    <w:rsid w:val="008C2DDA"/>
    <w:rsid w:val="00A74930"/>
    <w:rsid w:val="00AF2938"/>
    <w:rsid w:val="00B50847"/>
    <w:rsid w:val="00BB71BB"/>
    <w:rsid w:val="00D21A47"/>
    <w:rsid w:val="00D93C01"/>
    <w:rsid w:val="00EF63F0"/>
    <w:rsid w:val="00F40CBF"/>
    <w:rsid w:val="00F5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05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МНН</cp:lastModifiedBy>
  <cp:revision>4</cp:revision>
  <dcterms:created xsi:type="dcterms:W3CDTF">2015-03-10T07:34:00Z</dcterms:created>
  <dcterms:modified xsi:type="dcterms:W3CDTF">2015-03-11T08:19:00Z</dcterms:modified>
</cp:coreProperties>
</file>